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4D" w:rsidRPr="00F55D91" w:rsidRDefault="002712A5">
      <w:pPr>
        <w:jc w:val="center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Tomahawk &amp; District Sports Agra Society</w:t>
      </w:r>
    </w:p>
    <w:p w:rsidR="00E5334D" w:rsidRPr="00F55D91" w:rsidRDefault="002712A5">
      <w:pPr>
        <w:spacing w:after="240"/>
        <w:jc w:val="center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May 30, 2017</w:t>
      </w:r>
    </w:p>
    <w:p w:rsidR="00E5334D" w:rsidRPr="00F55D91" w:rsidRDefault="002712A5">
      <w:pPr>
        <w:spacing w:after="360"/>
        <w:jc w:val="center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In attendance</w:t>
      </w:r>
      <w:r w:rsidRPr="00F55D91">
        <w:rPr>
          <w:rFonts w:ascii="Verdana" w:hAnsi="Verdana" w:cs="Verdana"/>
          <w:sz w:val="16"/>
          <w:szCs w:val="16"/>
        </w:rPr>
        <w:t xml:space="preserve">: Leigh-Ann Bierkos, Shawna McGinn, Diane Case, Chris Goerz, </w:t>
      </w:r>
      <w:r>
        <w:rPr>
          <w:rFonts w:ascii="Verdana" w:hAnsi="Verdana" w:cs="Verdana"/>
          <w:sz w:val="16"/>
          <w:szCs w:val="16"/>
        </w:rPr>
        <w:t xml:space="preserve">Joyce Goerz, </w:t>
      </w:r>
      <w:r w:rsidRPr="00F55D91">
        <w:rPr>
          <w:rFonts w:ascii="Verdana" w:hAnsi="Verdana" w:cs="Verdana"/>
          <w:sz w:val="16"/>
          <w:szCs w:val="16"/>
        </w:rPr>
        <w:t>Wilf Goerz, Val Goertz, Chantel Goerz, Amber Hill, Melissa Strocher, Eric McGinn, Cindy Iverson, Jean Bolen, Donna Lemke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Meeting called to order:  </w:t>
      </w:r>
      <w:r w:rsidRPr="00F55D91">
        <w:rPr>
          <w:rFonts w:ascii="Verdana" w:hAnsi="Verdana" w:cs="Tahoma"/>
          <w:color w:val="000000"/>
          <w:sz w:val="16"/>
          <w:szCs w:val="16"/>
        </w:rPr>
        <w:t>Amber called the meeting to order at 7:08pm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Reading of the minutes: </w:t>
      </w:r>
      <w:r w:rsidRPr="00F55D91">
        <w:rPr>
          <w:rFonts w:ascii="Verdana" w:hAnsi="Verdana" w:cs="Tahoma"/>
          <w:color w:val="000000"/>
          <w:sz w:val="16"/>
          <w:szCs w:val="16"/>
        </w:rPr>
        <w:t>Kara sent out the minutes beforehand.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Errors &amp; Omissions: </w:t>
      </w:r>
      <w:r w:rsidRPr="00F55D91">
        <w:rPr>
          <w:rFonts w:ascii="Verdana" w:hAnsi="Verdana" w:cs="Tahoma"/>
          <w:color w:val="000000"/>
          <w:sz w:val="16"/>
          <w:szCs w:val="16"/>
        </w:rPr>
        <w:t>None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Motion to accept minutes as read: </w:t>
      </w:r>
      <w:r w:rsidRPr="00F55D91">
        <w:rPr>
          <w:rFonts w:ascii="Verdana" w:hAnsi="Verdana" w:cs="Tahoma"/>
          <w:color w:val="000000"/>
          <w:sz w:val="16"/>
          <w:szCs w:val="16"/>
        </w:rPr>
        <w:t>Cindy Iverson</w:t>
      </w: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 2nd by: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Diane Case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New Memberships: 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>Additions to Agenda: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 xml:space="preserve">1. Ball (Leigh-Ann) 2. </w:t>
      </w:r>
      <w:r w:rsidR="00F55D91" w:rsidRPr="00F55D91">
        <w:rPr>
          <w:rFonts w:ascii="Verdana" w:hAnsi="Verdana" w:cs="Tahoma"/>
          <w:color w:val="000000"/>
          <w:sz w:val="16"/>
          <w:szCs w:val="16"/>
        </w:rPr>
        <w:t>Wi-Fi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(Chantel) 3. Playground</w:t>
      </w:r>
      <w:r w:rsidRPr="00F55D91">
        <w:rPr>
          <w:rFonts w:ascii="Verdana" w:hAnsi="Verdana" w:cs="Verdana"/>
          <w:sz w:val="16"/>
          <w:szCs w:val="16"/>
        </w:rPr>
        <w:t xml:space="preserve"> (Melissa) 4. Outhouses (Melissa) 5. GIC (Val)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Motion to accept additions to agenda: </w:t>
      </w:r>
      <w:r w:rsidRPr="00F55D91">
        <w:rPr>
          <w:rFonts w:ascii="Verdana" w:hAnsi="Verdana" w:cs="Tahoma"/>
          <w:color w:val="000000"/>
          <w:sz w:val="16"/>
          <w:szCs w:val="16"/>
        </w:rPr>
        <w:t>Melissa Strocher</w:t>
      </w: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 2nd by: </w:t>
      </w:r>
      <w:r w:rsidRPr="00F55D91">
        <w:rPr>
          <w:rFonts w:ascii="Verdana" w:hAnsi="Verdana" w:cs="Tahoma"/>
          <w:color w:val="000000"/>
          <w:sz w:val="16"/>
          <w:szCs w:val="16"/>
        </w:rPr>
        <w:t>Jean Bolen</w:t>
      </w: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  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>New Business:</w:t>
      </w:r>
    </w:p>
    <w:p w:rsidR="00E5334D" w:rsidRPr="00F55D91" w:rsidRDefault="005D51B0">
      <w:pPr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>1. Wood shed was blown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 over from the wind. Has been repaired &amp; moved. Was brought up about moving the emergency access gate to be in</w:t>
      </w:r>
      <w:r w:rsidR="002F25AE">
        <w:rPr>
          <w:rFonts w:ascii="Verdana" w:hAnsi="Verdana" w:cs="Tahoma"/>
          <w:color w:val="000000"/>
          <w:sz w:val="16"/>
          <w:szCs w:val="16"/>
        </w:rPr>
        <w:t xml:space="preserve"> 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>line with the main access</w:t>
      </w:r>
      <w:r w:rsidR="002F25AE">
        <w:rPr>
          <w:rFonts w:ascii="Verdana" w:hAnsi="Verdana" w:cs="Tahoma"/>
          <w:color w:val="000000"/>
          <w:sz w:val="16"/>
          <w:szCs w:val="16"/>
        </w:rPr>
        <w:t xml:space="preserve"> entrance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 in to the hall. Wilf makes the motion to </w:t>
      </w:r>
      <w:r w:rsidR="002F25AE">
        <w:rPr>
          <w:rFonts w:ascii="Verdana" w:hAnsi="Verdana" w:cs="Tahoma"/>
          <w:color w:val="000000"/>
          <w:sz w:val="16"/>
          <w:szCs w:val="16"/>
        </w:rPr>
        <w:t>move the emergency access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>, seconded by Leigh-</w:t>
      </w:r>
      <w:r w:rsidR="002F25AE" w:rsidRPr="00F55D91">
        <w:rPr>
          <w:rFonts w:ascii="Verdana" w:hAnsi="Verdana" w:cs="Tahoma"/>
          <w:color w:val="000000"/>
          <w:sz w:val="16"/>
          <w:szCs w:val="16"/>
        </w:rPr>
        <w:t>Ann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, all in favour. Carried. 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 xml:space="preserve">2. </w:t>
      </w:r>
      <w:r w:rsidR="002F25AE">
        <w:rPr>
          <w:rFonts w:ascii="Verdana" w:hAnsi="Verdana" w:cs="Tahoma"/>
          <w:color w:val="000000"/>
          <w:sz w:val="16"/>
          <w:szCs w:val="16"/>
        </w:rPr>
        <w:t>Wi</w:t>
      </w:r>
      <w:r w:rsidR="002F25AE" w:rsidRPr="00F55D91">
        <w:rPr>
          <w:rFonts w:ascii="Verdana" w:hAnsi="Verdana" w:cs="Tahoma"/>
          <w:color w:val="000000"/>
          <w:sz w:val="16"/>
          <w:szCs w:val="16"/>
        </w:rPr>
        <w:t>-Fi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(Chantel) </w:t>
      </w:r>
      <w:r w:rsidR="002F25AE">
        <w:rPr>
          <w:rFonts w:ascii="Verdana" w:hAnsi="Verdana" w:cs="Tahoma"/>
          <w:color w:val="000000"/>
          <w:sz w:val="16"/>
          <w:szCs w:val="16"/>
        </w:rPr>
        <w:t>–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</w:t>
      </w:r>
      <w:r w:rsidR="002F25AE">
        <w:rPr>
          <w:rFonts w:ascii="Verdana" w:hAnsi="Verdana" w:cs="Tahoma"/>
          <w:color w:val="000000"/>
          <w:sz w:val="16"/>
          <w:szCs w:val="16"/>
        </w:rPr>
        <w:t xml:space="preserve">Wi-Fi 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is up &amp; running. Going to contact Barb Scully about if we are able to lock the </w:t>
      </w:r>
      <w:r w:rsidR="002F25AE" w:rsidRPr="00F55D91">
        <w:rPr>
          <w:rFonts w:ascii="Verdana" w:hAnsi="Verdana" w:cs="Tahoma"/>
          <w:color w:val="000000"/>
          <w:sz w:val="16"/>
          <w:szCs w:val="16"/>
        </w:rPr>
        <w:t>Wi-Fi</w:t>
      </w:r>
      <w:r w:rsidRPr="00F55D91">
        <w:rPr>
          <w:rFonts w:ascii="Verdana" w:hAnsi="Verdana" w:cs="Tahoma"/>
          <w:color w:val="000000"/>
          <w:sz w:val="16"/>
          <w:szCs w:val="16"/>
        </w:rPr>
        <w:t>.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>3. Playg</w:t>
      </w:r>
      <w:r w:rsidR="002F25AE">
        <w:rPr>
          <w:rFonts w:ascii="Verdana" w:hAnsi="Verdana" w:cs="Tahoma"/>
          <w:color w:val="000000"/>
          <w:sz w:val="16"/>
          <w:szCs w:val="16"/>
        </w:rPr>
        <w:t>round (Melissa) - Ladybug is in, just needs to be installed at the playground</w:t>
      </w:r>
      <w:r w:rsidRPr="00F55D91">
        <w:rPr>
          <w:rFonts w:ascii="Verdana" w:hAnsi="Verdana" w:cs="Tahoma"/>
          <w:color w:val="000000"/>
          <w:sz w:val="16"/>
          <w:szCs w:val="16"/>
        </w:rPr>
        <w:t>.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>4. Outhouses (Melissa) - Melissa called Al Jouan</w:t>
      </w:r>
      <w:r>
        <w:rPr>
          <w:rFonts w:ascii="Verdana" w:hAnsi="Verdana" w:cs="Tahoma"/>
          <w:color w:val="000000"/>
          <w:sz w:val="16"/>
          <w:szCs w:val="16"/>
        </w:rPr>
        <w:t xml:space="preserve"> &amp; he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will be out to put water in the outhouses.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>5. GIC (Val) - Term is up for our GIC. GIC is at $51,662.10. Joyce makes the motions to deposit the money back into a GIC with an interest rate of 1.4%</w:t>
      </w:r>
      <w:r w:rsidR="002F25AE">
        <w:rPr>
          <w:rFonts w:ascii="Verdana" w:hAnsi="Verdana" w:cs="Tahoma"/>
          <w:color w:val="000000"/>
          <w:sz w:val="16"/>
          <w:szCs w:val="16"/>
        </w:rPr>
        <w:t xml:space="preserve"> for 18 months</w:t>
      </w:r>
      <w:r w:rsidRPr="00F55D91">
        <w:rPr>
          <w:rFonts w:ascii="Verdana" w:hAnsi="Verdana" w:cs="Tahoma"/>
          <w:color w:val="000000"/>
          <w:sz w:val="16"/>
          <w:szCs w:val="16"/>
        </w:rPr>
        <w:t>, seconded Melissa, all in favour, carried.</w:t>
      </w:r>
    </w:p>
    <w:p w:rsidR="00E5334D" w:rsidRPr="00F55D91" w:rsidRDefault="002F25AE">
      <w:pPr>
        <w:rPr>
          <w:rFonts w:ascii="Verdana" w:hAnsi="Verdana"/>
          <w:sz w:val="16"/>
          <w:szCs w:val="16"/>
        </w:rPr>
      </w:pPr>
      <w:r>
        <w:rPr>
          <w:rFonts w:ascii="Verdana" w:hAnsi="Verdana" w:cs="Tahoma"/>
          <w:color w:val="000000"/>
          <w:sz w:val="16"/>
          <w:szCs w:val="16"/>
        </w:rPr>
        <w:t xml:space="preserve">6. Floors (Donna) - 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Canadian Supplies will come out &amp; wax the floors. Quote from 2016 was around $3200, and will take </w:t>
      </w:r>
      <w:r>
        <w:rPr>
          <w:rFonts w:ascii="Verdana" w:hAnsi="Verdana" w:cs="Tahoma"/>
          <w:color w:val="000000"/>
          <w:sz w:val="16"/>
          <w:szCs w:val="16"/>
        </w:rPr>
        <w:t>about 3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 days. Chris makes the motion to have Canadian Supplies come out &amp; wax the floors, Joyce seconded, all in favour, carried. Nevada Fund</w:t>
      </w:r>
      <w:r w:rsidR="002712A5">
        <w:rPr>
          <w:rFonts w:ascii="Verdana" w:hAnsi="Verdana" w:cs="Tahoma"/>
          <w:color w:val="000000"/>
          <w:sz w:val="16"/>
          <w:szCs w:val="16"/>
        </w:rPr>
        <w:t>s</w:t>
      </w:r>
      <w:r w:rsidR="002712A5" w:rsidRPr="00F55D91">
        <w:rPr>
          <w:rFonts w:ascii="Verdana" w:hAnsi="Verdana" w:cs="Tahoma"/>
          <w:color w:val="000000"/>
          <w:sz w:val="16"/>
          <w:szCs w:val="16"/>
        </w:rPr>
        <w:t xml:space="preserve"> will be paying for this. </w:t>
      </w:r>
    </w:p>
    <w:p w:rsidR="00E5334D" w:rsidRPr="00F55D91" w:rsidRDefault="002712A5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color w:val="000000"/>
          <w:sz w:val="16"/>
          <w:szCs w:val="16"/>
        </w:rPr>
        <w:t>7. Defibrillator Batteries (Val) - Wilf makes the motion to purchase a new battery &amp; adult/kid pads for the AED</w:t>
      </w:r>
      <w:r w:rsidR="002F25AE">
        <w:rPr>
          <w:rFonts w:ascii="Verdana" w:hAnsi="Verdana" w:cs="Tahoma"/>
          <w:color w:val="000000"/>
          <w:sz w:val="16"/>
          <w:szCs w:val="16"/>
        </w:rPr>
        <w:t xml:space="preserve"> from</w:t>
      </w:r>
      <w:r w:rsidRPr="00F55D91">
        <w:rPr>
          <w:rFonts w:ascii="Verdana" w:hAnsi="Verdana" w:cs="Tahoma"/>
          <w:color w:val="000000"/>
          <w:sz w:val="16"/>
          <w:szCs w:val="16"/>
        </w:rPr>
        <w:t xml:space="preserve"> Rydl's First Aid &amp; Safety Training Inc, seconded by Donna, all in favour, carried. </w:t>
      </w:r>
    </w:p>
    <w:p w:rsidR="00E5334D" w:rsidRPr="00F55D91" w:rsidRDefault="00E5334D">
      <w:pPr>
        <w:ind w:left="720"/>
        <w:rPr>
          <w:rFonts w:ascii="Verdana" w:hAnsi="Verdana"/>
          <w:sz w:val="16"/>
          <w:szCs w:val="16"/>
        </w:rPr>
      </w:pPr>
    </w:p>
    <w:p w:rsidR="002F25AE" w:rsidRDefault="002712A5" w:rsidP="002F25AE">
      <w:pPr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Old Business:</w:t>
      </w:r>
    </w:p>
    <w:p w:rsidR="002F25AE" w:rsidRPr="002F25AE" w:rsidRDefault="002F25AE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4H Update (Eric McGinn) </w:t>
      </w:r>
      <w:r w:rsidR="00D20EDB">
        <w:rPr>
          <w:rFonts w:ascii="Verdana" w:hAnsi="Verdana" w:cs="Verdana"/>
          <w:sz w:val="16"/>
          <w:szCs w:val="16"/>
        </w:rPr>
        <w:t>–</w:t>
      </w:r>
      <w:r>
        <w:rPr>
          <w:rFonts w:ascii="Verdana" w:hAnsi="Verdana" w:cs="Verdana"/>
          <w:sz w:val="16"/>
          <w:szCs w:val="16"/>
        </w:rPr>
        <w:t xml:space="preserve"> </w:t>
      </w:r>
      <w:r w:rsidR="00D20EDB">
        <w:rPr>
          <w:rFonts w:ascii="Verdana" w:hAnsi="Verdana" w:cs="Verdana"/>
          <w:sz w:val="16"/>
          <w:szCs w:val="16"/>
        </w:rPr>
        <w:t>For Achievement Day (May 29) Female projects were shown in the morning, &amp; steers were shown at no</w:t>
      </w:r>
      <w:r w:rsidR="002712A5">
        <w:rPr>
          <w:rFonts w:ascii="Verdana" w:hAnsi="Verdana" w:cs="Verdana"/>
          <w:sz w:val="16"/>
          <w:szCs w:val="16"/>
        </w:rPr>
        <w:t>on</w:t>
      </w:r>
      <w:r w:rsidR="00D20EDB">
        <w:rPr>
          <w:rFonts w:ascii="Verdana" w:hAnsi="Verdana" w:cs="Verdana"/>
          <w:sz w:val="16"/>
          <w:szCs w:val="16"/>
        </w:rPr>
        <w:t xml:space="preserve">. There was a parade of champions &amp; then the sale. Tell Calvert from the 4H club won Grand Champion Steer. Will be having their club windup part on June 23 at the Trestle Creek Water Park.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Bingo (Donna) – We have a new caller. Still having a decent turnout, around 27 - 31 people. Thank you to everyone who is helping out. Bingo account is sitting around $5000.00. </w:t>
      </w:r>
      <w:r w:rsidR="002F25AE">
        <w:rPr>
          <w:rFonts w:ascii="Verdana" w:hAnsi="Verdana" w:cs="Verdana"/>
          <w:sz w:val="16"/>
          <w:szCs w:val="16"/>
        </w:rPr>
        <w:t>Nevada sitting around $9000.00.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Jamboree (Jean) – </w:t>
      </w:r>
      <w:r w:rsidR="002F25AE">
        <w:rPr>
          <w:rFonts w:ascii="Verdana" w:hAnsi="Verdana" w:cs="Verdana"/>
          <w:sz w:val="16"/>
          <w:szCs w:val="16"/>
        </w:rPr>
        <w:t>May 19</w:t>
      </w:r>
      <w:r w:rsidR="002F25AE" w:rsidRPr="002F25AE">
        <w:rPr>
          <w:rFonts w:ascii="Verdana" w:hAnsi="Verdana" w:cs="Verdana"/>
          <w:sz w:val="16"/>
          <w:szCs w:val="16"/>
          <w:vertAlign w:val="superscript"/>
        </w:rPr>
        <w:t>th</w:t>
      </w:r>
      <w:r w:rsidR="002F25AE">
        <w:rPr>
          <w:rFonts w:ascii="Verdana" w:hAnsi="Verdana" w:cs="Verdana"/>
          <w:sz w:val="16"/>
          <w:szCs w:val="16"/>
        </w:rPr>
        <w:t xml:space="preserve"> jamboree brought in $856.75, expenses were $374.13 for a profit of $482.62. There will be a jamboree July 1</w:t>
      </w:r>
      <w:r w:rsidR="002F25AE" w:rsidRPr="002F25AE">
        <w:rPr>
          <w:rFonts w:ascii="Verdana" w:hAnsi="Verdana" w:cs="Verdana"/>
          <w:sz w:val="16"/>
          <w:szCs w:val="16"/>
          <w:vertAlign w:val="superscript"/>
        </w:rPr>
        <w:t>st</w:t>
      </w:r>
      <w:r w:rsidR="002F25AE">
        <w:rPr>
          <w:rFonts w:ascii="Verdana" w:hAnsi="Verdana" w:cs="Verdana"/>
          <w:sz w:val="16"/>
          <w:szCs w:val="16"/>
        </w:rPr>
        <w:t>. Then regular jamborees will start again in October.</w:t>
      </w:r>
    </w:p>
    <w:p w:rsidR="002F25AE" w:rsidRPr="002F25AE" w:rsidRDefault="002F25AE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Events Committe</w:t>
      </w:r>
      <w:r w:rsidRPr="002F25AE">
        <w:rPr>
          <w:rFonts w:ascii="Verdana" w:hAnsi="Verdana" w:cs="Verdana"/>
          <w:sz w:val="16"/>
          <w:szCs w:val="16"/>
        </w:rPr>
        <w:t>e</w:t>
      </w:r>
      <w:r w:rsidR="002712A5" w:rsidRPr="002F25AE">
        <w:rPr>
          <w:rFonts w:ascii="Verdana" w:hAnsi="Verdana" w:cs="Verdana"/>
          <w:sz w:val="16"/>
          <w:szCs w:val="16"/>
        </w:rPr>
        <w:t xml:space="preserve"> (Chantel) </w:t>
      </w:r>
      <w:r>
        <w:rPr>
          <w:rFonts w:ascii="Verdana" w:hAnsi="Verdana" w:cs="Verdana"/>
          <w:sz w:val="16"/>
          <w:szCs w:val="16"/>
        </w:rPr>
        <w:t>–</w:t>
      </w:r>
      <w:r w:rsidR="002712A5" w:rsidRPr="002F25AE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Father’s Day Bird House Build – June 17 10am-12pm. Please register to Chantel by June 9.</w:t>
      </w:r>
    </w:p>
    <w:p w:rsidR="002F25AE" w:rsidRPr="002F25AE" w:rsidRDefault="002F25AE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Hall Bookings (Va</w:t>
      </w:r>
      <w:r w:rsidR="002712A5" w:rsidRPr="002F25AE">
        <w:rPr>
          <w:rFonts w:ascii="Verdana" w:hAnsi="Verdana" w:cs="Verdana"/>
          <w:sz w:val="16"/>
          <w:szCs w:val="16"/>
        </w:rPr>
        <w:t xml:space="preserve">l/Kathy) – Still busy.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>Change Table (Donna) –   Sanitec Quote $495+tax. Donna makes the motion to purchase 2 chan</w:t>
      </w:r>
      <w:r w:rsidR="002F25AE">
        <w:rPr>
          <w:rFonts w:ascii="Verdana" w:hAnsi="Verdana" w:cs="Verdana"/>
          <w:sz w:val="16"/>
          <w:szCs w:val="16"/>
        </w:rPr>
        <w:t>ge tables, seconded by Chris. Al</w:t>
      </w:r>
      <w:r w:rsidRPr="002F25AE">
        <w:rPr>
          <w:rFonts w:ascii="Verdana" w:hAnsi="Verdana" w:cs="Verdana"/>
          <w:sz w:val="16"/>
          <w:szCs w:val="16"/>
        </w:rPr>
        <w:t xml:space="preserve">l in favour, carried.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Canada Day 2017 (Kara) – If you </w:t>
      </w:r>
      <w:r>
        <w:rPr>
          <w:rFonts w:ascii="Verdana" w:hAnsi="Verdana" w:cs="Verdana"/>
          <w:sz w:val="16"/>
          <w:szCs w:val="16"/>
        </w:rPr>
        <w:t>want</w:t>
      </w:r>
      <w:r w:rsidRPr="002F25AE">
        <w:rPr>
          <w:rFonts w:ascii="Verdana" w:hAnsi="Verdana" w:cs="Verdana"/>
          <w:sz w:val="16"/>
          <w:szCs w:val="16"/>
        </w:rPr>
        <w:t xml:space="preserve"> to volunteer please contact Kara.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Mother’s Day Craft Day (Wilma) – We made $734.73. Planning on hosting another one.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Strocher Memorial Ball Tournament (Warren/Melissa) - Tabled.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lastRenderedPageBreak/>
        <w:t xml:space="preserve">Mother’s/Father’s Day Pancake Breakfast (Warren/Melissa) </w:t>
      </w:r>
      <w:r>
        <w:rPr>
          <w:rFonts w:ascii="Verdana" w:hAnsi="Verdana" w:cs="Verdana"/>
          <w:sz w:val="16"/>
          <w:szCs w:val="16"/>
        </w:rPr>
        <w:t>–</w:t>
      </w:r>
      <w:r w:rsidRPr="002F25AE">
        <w:rPr>
          <w:rFonts w:ascii="Verdana" w:hAnsi="Verdana" w:cs="Verdana"/>
          <w:sz w:val="16"/>
          <w:szCs w:val="16"/>
        </w:rPr>
        <w:t xml:space="preserve"> </w:t>
      </w:r>
      <w:r>
        <w:rPr>
          <w:rFonts w:ascii="Verdana" w:hAnsi="Verdana" w:cs="Verdana"/>
          <w:sz w:val="16"/>
          <w:szCs w:val="16"/>
        </w:rPr>
        <w:t>About 120 people attended Mother’s Day Pancake Breakfast</w:t>
      </w:r>
      <w:r w:rsidRPr="002F25AE">
        <w:rPr>
          <w:rFonts w:ascii="Verdana" w:hAnsi="Verdana" w:cs="Verdana"/>
          <w:sz w:val="16"/>
          <w:szCs w:val="16"/>
        </w:rPr>
        <w:t xml:space="preserve">. Made $502.32. </w:t>
      </w:r>
      <w:r w:rsidR="002F25AE" w:rsidRPr="002F25AE">
        <w:rPr>
          <w:rFonts w:ascii="Verdana" w:hAnsi="Verdana" w:cs="Verdana"/>
          <w:sz w:val="16"/>
          <w:szCs w:val="16"/>
        </w:rPr>
        <w:t>Father’s Day</w:t>
      </w:r>
      <w:r w:rsidRPr="002F25AE">
        <w:rPr>
          <w:rFonts w:ascii="Verdana" w:hAnsi="Verdana" w:cs="Verdana"/>
          <w:sz w:val="16"/>
          <w:szCs w:val="16"/>
        </w:rPr>
        <w:t xml:space="preserve"> is June 18. Prices will increase next year. Looking for m</w:t>
      </w:r>
      <w:r w:rsidR="002F25AE">
        <w:rPr>
          <w:rFonts w:ascii="Verdana" w:hAnsi="Verdana" w:cs="Verdana"/>
          <w:sz w:val="16"/>
          <w:szCs w:val="16"/>
        </w:rPr>
        <w:t xml:space="preserve">ore volunteers for both shifts for Father’s Day Pancake Breakfast.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CP Clothing Bin (Christa) - Not at school yet.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>5 Year Project Plan (Kara) - Looking into grants &amp; funding. Future meeting will be planned.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Volunteer of the Year (Kara) </w:t>
      </w:r>
      <w:r w:rsidR="002F25AE">
        <w:rPr>
          <w:rFonts w:ascii="Verdana" w:hAnsi="Verdana" w:cs="Verdana"/>
          <w:sz w:val="16"/>
          <w:szCs w:val="16"/>
        </w:rPr>
        <w:t>- Donna was honoured this year.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Farm Days 2017 (Kara) - June 27th. 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>Donation from</w:t>
      </w:r>
      <w:r w:rsidR="002F25AE">
        <w:rPr>
          <w:rFonts w:ascii="Verdana" w:hAnsi="Verdana" w:cs="Verdana"/>
          <w:sz w:val="16"/>
          <w:szCs w:val="16"/>
        </w:rPr>
        <w:t xml:space="preserve"> Quilting Group (Kara) – Tabled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>Security - Tabled.</w:t>
      </w:r>
    </w:p>
    <w:p w:rsidR="002F25AE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>Bylaw Review - Maria, Wilma, Amber &amp; Kara got together</w:t>
      </w:r>
      <w:r w:rsidR="002F25AE">
        <w:rPr>
          <w:rFonts w:ascii="Verdana" w:hAnsi="Verdana" w:cs="Verdana"/>
          <w:sz w:val="16"/>
          <w:szCs w:val="16"/>
        </w:rPr>
        <w:t xml:space="preserve"> to go over Bylaws.</w:t>
      </w:r>
      <w:r w:rsidRPr="002F25AE">
        <w:rPr>
          <w:rFonts w:ascii="Verdana" w:hAnsi="Verdana" w:cs="Verdana"/>
          <w:sz w:val="16"/>
          <w:szCs w:val="16"/>
        </w:rPr>
        <w:t xml:space="preserve"> Bylaws went around at the meeting, have to do 2 more reviews then can be submitted. </w:t>
      </w:r>
    </w:p>
    <w:p w:rsidR="00E5334D" w:rsidRPr="002F25AE" w:rsidRDefault="002712A5" w:rsidP="002F25AE">
      <w:pPr>
        <w:pStyle w:val="ListParagraph"/>
        <w:numPr>
          <w:ilvl w:val="0"/>
          <w:numId w:val="1"/>
        </w:numPr>
        <w:rPr>
          <w:rFonts w:ascii="Verdana" w:hAnsi="Verdana"/>
          <w:sz w:val="16"/>
          <w:szCs w:val="16"/>
        </w:rPr>
      </w:pPr>
      <w:r w:rsidRPr="002F25AE">
        <w:rPr>
          <w:rFonts w:ascii="Verdana" w:hAnsi="Verdana" w:cs="Verdana"/>
          <w:sz w:val="16"/>
          <w:szCs w:val="16"/>
        </w:rPr>
        <w:t xml:space="preserve">Range Hood Cleaning - Advanced </w:t>
      </w:r>
      <w:r w:rsidR="002F25AE" w:rsidRPr="002F25AE">
        <w:rPr>
          <w:rFonts w:ascii="Verdana" w:hAnsi="Verdana" w:cs="Verdana"/>
          <w:sz w:val="16"/>
          <w:szCs w:val="16"/>
        </w:rPr>
        <w:t>Fire</w:t>
      </w:r>
      <w:r w:rsidR="002F25AE">
        <w:rPr>
          <w:rFonts w:ascii="Verdana" w:hAnsi="Verdana" w:cs="Verdana"/>
          <w:sz w:val="16"/>
          <w:szCs w:val="16"/>
        </w:rPr>
        <w:t xml:space="preserve"> &amp; Safety came out, inspected &amp; cleaned stove/range hood. Total cost was </w:t>
      </w:r>
      <w:r w:rsidRPr="002F25AE">
        <w:rPr>
          <w:rFonts w:ascii="Verdana" w:hAnsi="Verdana" w:cs="Verdana"/>
          <w:sz w:val="16"/>
          <w:szCs w:val="16"/>
        </w:rPr>
        <w:t>$1797.71</w:t>
      </w:r>
    </w:p>
    <w:p w:rsidR="00E5334D" w:rsidRPr="00F55D91" w:rsidRDefault="002712A5">
      <w:pPr>
        <w:spacing w:after="120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Correspondence:</w:t>
      </w:r>
      <w:r w:rsidRPr="00F55D91">
        <w:rPr>
          <w:rFonts w:ascii="Verdana" w:hAnsi="Verdana" w:cs="Verdana"/>
          <w:sz w:val="16"/>
          <w:szCs w:val="16"/>
        </w:rPr>
        <w:t xml:space="preserve"> Stoelting Spring Flyer. AGLC - Gaming Information for Charitable Groups Free Session. AAAS Spring 2017 Newsletter.</w:t>
      </w:r>
    </w:p>
    <w:p w:rsidR="002F25AE" w:rsidRDefault="002712A5">
      <w:pPr>
        <w:spacing w:before="120" w:after="360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Tahoma"/>
          <w:b/>
          <w:color w:val="000000"/>
          <w:sz w:val="16"/>
          <w:szCs w:val="16"/>
        </w:rPr>
        <w:t xml:space="preserve">Treasurers' Report: </w:t>
      </w:r>
      <w:bookmarkStart w:id="0" w:name="_GoBack"/>
      <w:bookmarkEnd w:id="0"/>
      <w:r w:rsidRPr="00F55D91">
        <w:rPr>
          <w:rFonts w:ascii="Verdana" w:hAnsi="Verdana" w:cs="Lucida Grande"/>
          <w:sz w:val="16"/>
          <w:szCs w:val="16"/>
        </w:rPr>
        <w:br/>
      </w:r>
      <w:r w:rsidRPr="00F55D91">
        <w:rPr>
          <w:rFonts w:ascii="Verdana" w:hAnsi="Verdana" w:cs="Tahoma"/>
          <w:sz w:val="16"/>
          <w:szCs w:val="16"/>
        </w:rPr>
        <w:t xml:space="preserve">Val Goertz made the motion to accept the treasurer’s report as read </w:t>
      </w:r>
      <w:r>
        <w:rPr>
          <w:rFonts w:ascii="Verdana" w:hAnsi="Verdana" w:cs="Tahoma"/>
          <w:sz w:val="16"/>
          <w:szCs w:val="16"/>
        </w:rPr>
        <w:t xml:space="preserve">and pay all outstanding bills, </w:t>
      </w:r>
      <w:r w:rsidRPr="00F55D91">
        <w:rPr>
          <w:rFonts w:ascii="Verdana" w:hAnsi="Verdana" w:cs="Tahoma"/>
          <w:sz w:val="16"/>
          <w:szCs w:val="16"/>
        </w:rPr>
        <w:t>Leigh-Ann seconded, all in favour, Carried.</w:t>
      </w:r>
    </w:p>
    <w:p w:rsidR="00E5334D" w:rsidRPr="00F55D91" w:rsidRDefault="002712A5">
      <w:pPr>
        <w:spacing w:before="120" w:after="360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Adjournment:</w:t>
      </w:r>
      <w:r w:rsidRPr="00F55D91">
        <w:rPr>
          <w:rFonts w:ascii="Verdana" w:hAnsi="Verdana" w:cs="Verdana"/>
          <w:sz w:val="16"/>
          <w:szCs w:val="16"/>
        </w:rPr>
        <w:t xml:space="preserve"> </w:t>
      </w:r>
      <w:r w:rsidR="002F25AE">
        <w:rPr>
          <w:rFonts w:ascii="Verdana" w:hAnsi="Verdana" w:cs="Verdana"/>
          <w:sz w:val="16"/>
          <w:szCs w:val="16"/>
        </w:rPr>
        <w:t xml:space="preserve">Amber adjourned the meeting at </w:t>
      </w:r>
      <w:r w:rsidRPr="00F55D91">
        <w:rPr>
          <w:rFonts w:ascii="Verdana" w:hAnsi="Verdana" w:cs="Verdana"/>
          <w:sz w:val="16"/>
          <w:szCs w:val="16"/>
        </w:rPr>
        <w:t xml:space="preserve">8:45pm. </w:t>
      </w:r>
    </w:p>
    <w:p w:rsidR="00E5334D" w:rsidRPr="00F55D91" w:rsidRDefault="002712A5">
      <w:pPr>
        <w:spacing w:before="120" w:after="240"/>
        <w:rPr>
          <w:rFonts w:ascii="Verdana" w:hAnsi="Verdana"/>
          <w:sz w:val="16"/>
          <w:szCs w:val="16"/>
        </w:rPr>
      </w:pPr>
      <w:r w:rsidRPr="00F55D91">
        <w:rPr>
          <w:rFonts w:ascii="Verdana" w:hAnsi="Verdana" w:cs="Verdana"/>
          <w:b/>
          <w:sz w:val="16"/>
          <w:szCs w:val="16"/>
        </w:rPr>
        <w:t>Next Meeting Date: June 20, 2017</w:t>
      </w:r>
    </w:p>
    <w:p w:rsidR="00E5334D" w:rsidRPr="00F55D91" w:rsidRDefault="00E5334D">
      <w:pPr>
        <w:rPr>
          <w:rFonts w:ascii="Verdana" w:hAnsi="Verdana"/>
          <w:sz w:val="16"/>
          <w:szCs w:val="16"/>
        </w:rPr>
      </w:pPr>
    </w:p>
    <w:p w:rsidR="00E5334D" w:rsidRPr="00F55D91" w:rsidRDefault="00E5334D">
      <w:pPr>
        <w:ind w:left="720"/>
        <w:rPr>
          <w:rFonts w:ascii="Verdana" w:hAnsi="Verdana"/>
          <w:sz w:val="16"/>
          <w:szCs w:val="16"/>
        </w:rPr>
      </w:pPr>
    </w:p>
    <w:p w:rsidR="00E5334D" w:rsidRPr="00F55D91" w:rsidRDefault="00E5334D">
      <w:pPr>
        <w:rPr>
          <w:rFonts w:ascii="Verdana" w:hAnsi="Verdana"/>
          <w:sz w:val="16"/>
          <w:szCs w:val="16"/>
        </w:rPr>
      </w:pPr>
    </w:p>
    <w:p w:rsidR="00E5334D" w:rsidRPr="00F55D91" w:rsidRDefault="00E5334D">
      <w:pPr>
        <w:rPr>
          <w:rFonts w:ascii="Verdana" w:hAnsi="Verdana"/>
          <w:sz w:val="16"/>
          <w:szCs w:val="16"/>
        </w:rPr>
      </w:pPr>
    </w:p>
    <w:sectPr w:rsidR="00E5334D" w:rsidRPr="00F55D9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281C8F"/>
    <w:multiLevelType w:val="hybridMultilevel"/>
    <w:tmpl w:val="9088249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34D"/>
    <w:rsid w:val="002712A5"/>
    <w:rsid w:val="002F25AE"/>
    <w:rsid w:val="003353D4"/>
    <w:rsid w:val="005D51B0"/>
    <w:rsid w:val="00AC31BC"/>
    <w:rsid w:val="00D20EDB"/>
    <w:rsid w:val="00E5334D"/>
    <w:rsid w:val="00F5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CA5E1-1C3B-48BD-94D2-D89ADD71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354F73EB-12E1-4C7B-879A-C9A9A8A8CF83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Andre</dc:creator>
  <cp:lastModifiedBy>Chantel Goerz</cp:lastModifiedBy>
  <cp:revision>2</cp:revision>
  <dcterms:created xsi:type="dcterms:W3CDTF">2017-08-30T19:34:00Z</dcterms:created>
  <dcterms:modified xsi:type="dcterms:W3CDTF">2017-08-30T19:34:00Z</dcterms:modified>
</cp:coreProperties>
</file>